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E3B" w:rsidRPr="00315E3B" w:rsidRDefault="00315E3B" w:rsidP="00315E3B">
      <w:pPr>
        <w:pStyle w:val="a3"/>
        <w:rPr>
          <w:rFonts w:ascii="標楷體" w:eastAsia="標楷體" w:hAnsi="標楷體"/>
          <w:b/>
        </w:rPr>
      </w:pPr>
      <w:proofErr w:type="gramStart"/>
      <w:r w:rsidRPr="00315E3B">
        <w:rPr>
          <w:rFonts w:ascii="標楷體" w:eastAsia="標楷體" w:hAnsi="標楷體" w:hint="eastAsia"/>
          <w:b/>
          <w:spacing w:val="-3"/>
        </w:rPr>
        <w:t>仕</w:t>
      </w:r>
      <w:proofErr w:type="gramEnd"/>
      <w:r w:rsidRPr="00315E3B">
        <w:rPr>
          <w:rFonts w:ascii="標楷體" w:eastAsia="標楷體" w:hAnsi="標楷體" w:hint="eastAsia"/>
          <w:b/>
          <w:spacing w:val="-3"/>
        </w:rPr>
        <w:t>絨國民小學使用電子化設備進行教學注意事項</w:t>
      </w:r>
    </w:p>
    <w:p w:rsidR="00E90D75" w:rsidRDefault="00E90D75" w:rsidP="00E90D75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Pr="00E90D75">
        <w:rPr>
          <w:rFonts w:ascii="標楷體" w:eastAsia="標楷體" w:hAnsi="標楷體"/>
          <w:sz w:val="28"/>
          <w:szCs w:val="28"/>
        </w:rPr>
        <w:t>、</w:t>
      </w:r>
      <w:r w:rsidR="00DB4C28" w:rsidRPr="00E90D75">
        <w:rPr>
          <w:rFonts w:ascii="標楷體" w:eastAsia="標楷體" w:hAnsi="標楷體" w:hint="eastAsia"/>
          <w:sz w:val="28"/>
          <w:szCs w:val="28"/>
        </w:rPr>
        <w:t>為維護學童視力健康，特訂定本國民小學使用電子化設備進</w:t>
      </w:r>
      <w:r w:rsidR="00315E3B" w:rsidRPr="00E90D75">
        <w:rPr>
          <w:rFonts w:ascii="標楷體" w:eastAsia="標楷體" w:hAnsi="標楷體" w:hint="eastAsia"/>
          <w:sz w:val="28"/>
          <w:szCs w:val="28"/>
        </w:rPr>
        <w:t>行教學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A81013" w:rsidRPr="00E90D75" w:rsidRDefault="00E90D75" w:rsidP="00E90D75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15E3B" w:rsidRPr="00E90D75">
        <w:rPr>
          <w:rFonts w:ascii="標楷體" w:eastAsia="標楷體" w:hAnsi="標楷體" w:hint="eastAsia"/>
          <w:sz w:val="28"/>
          <w:szCs w:val="28"/>
        </w:rPr>
        <w:t>注意事項。</w:t>
      </w:r>
    </w:p>
    <w:p w:rsidR="00DB4C28" w:rsidRPr="00E90D75" w:rsidRDefault="00790328" w:rsidP="0079032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90D75">
        <w:rPr>
          <w:rFonts w:ascii="標楷體" w:eastAsia="標楷體" w:hAnsi="標楷體" w:hint="eastAsia"/>
          <w:sz w:val="28"/>
          <w:szCs w:val="28"/>
        </w:rPr>
        <w:t>二、</w:t>
      </w:r>
      <w:r w:rsidR="00315E3B" w:rsidRPr="00E90D75">
        <w:rPr>
          <w:rFonts w:ascii="標楷體" w:eastAsia="標楷體" w:hAnsi="標楷體" w:hint="eastAsia"/>
          <w:sz w:val="28"/>
          <w:szCs w:val="28"/>
        </w:rPr>
        <w:t>本注意事項所指電子化教學設備包括投影機、電子白板、液晶顯示</w:t>
      </w:r>
    </w:p>
    <w:p w:rsidR="00790328" w:rsidRPr="00E90D75" w:rsidRDefault="00DB4C28" w:rsidP="0079032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90D75">
        <w:rPr>
          <w:rFonts w:ascii="標楷體" w:eastAsia="標楷體" w:hAnsi="標楷體" w:hint="eastAsia"/>
          <w:sz w:val="28"/>
          <w:szCs w:val="28"/>
        </w:rPr>
        <w:t xml:space="preserve">    </w:t>
      </w:r>
      <w:r w:rsidR="00315E3B" w:rsidRPr="00E90D75">
        <w:rPr>
          <w:rFonts w:ascii="標楷體" w:eastAsia="標楷體" w:hAnsi="標楷體" w:hint="eastAsia"/>
          <w:sz w:val="28"/>
          <w:szCs w:val="28"/>
        </w:rPr>
        <w:t>器、行動載具等。</w:t>
      </w:r>
    </w:p>
    <w:p w:rsidR="00315E3B" w:rsidRPr="00E90D75" w:rsidRDefault="00790328" w:rsidP="0079032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90D75">
        <w:rPr>
          <w:rFonts w:ascii="標楷體" w:eastAsia="標楷體" w:hAnsi="標楷體" w:hint="eastAsia"/>
          <w:sz w:val="28"/>
          <w:szCs w:val="28"/>
        </w:rPr>
        <w:t>三、</w:t>
      </w:r>
      <w:r w:rsidR="00315E3B" w:rsidRPr="00E90D75">
        <w:rPr>
          <w:rFonts w:ascii="標楷體" w:eastAsia="標楷體" w:hAnsi="標楷體" w:hint="eastAsia"/>
          <w:sz w:val="28"/>
          <w:szCs w:val="28"/>
        </w:rPr>
        <w:t>學校使用電子化設備進行教學</w:t>
      </w:r>
      <w:proofErr w:type="gramStart"/>
      <w:r w:rsidR="00315E3B" w:rsidRPr="00E90D75">
        <w:rPr>
          <w:rFonts w:ascii="標楷體" w:eastAsia="標楷體" w:hAnsi="標楷體" w:hint="eastAsia"/>
          <w:sz w:val="28"/>
          <w:szCs w:val="28"/>
        </w:rPr>
        <w:t>之年級</w:t>
      </w:r>
      <w:proofErr w:type="gramEnd"/>
      <w:r w:rsidR="00315E3B" w:rsidRPr="00E90D75">
        <w:rPr>
          <w:rFonts w:ascii="標楷體" w:eastAsia="標楷體" w:hAnsi="標楷體" w:hint="eastAsia"/>
          <w:sz w:val="28"/>
          <w:szCs w:val="28"/>
        </w:rPr>
        <w:t>、時間及相關建議事項如下：</w:t>
      </w:r>
    </w:p>
    <w:p w:rsidR="00315E3B" w:rsidRPr="00E90D75" w:rsidRDefault="00315E3B" w:rsidP="00790328">
      <w:pPr>
        <w:pStyle w:val="a5"/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E90D75">
        <w:rPr>
          <w:rFonts w:ascii="標楷體" w:eastAsia="標楷體" w:hAnsi="標楷體" w:hint="eastAsia"/>
          <w:sz w:val="28"/>
          <w:szCs w:val="28"/>
        </w:rPr>
        <w:t>(</w:t>
      </w:r>
      <w:r w:rsidRPr="00E90D75">
        <w:rPr>
          <w:rFonts w:ascii="標楷體" w:eastAsia="標楷體" w:hAnsi="標楷體" w:hint="eastAsia"/>
          <w:sz w:val="28"/>
          <w:szCs w:val="28"/>
        </w:rPr>
        <w:t>一</w:t>
      </w:r>
      <w:r w:rsidRPr="00E90D75">
        <w:rPr>
          <w:rFonts w:ascii="標楷體" w:eastAsia="標楷體" w:hAnsi="標楷體" w:hint="eastAsia"/>
          <w:sz w:val="28"/>
          <w:szCs w:val="28"/>
        </w:rPr>
        <w:t>)低</w:t>
      </w:r>
      <w:r w:rsidRPr="00E90D75">
        <w:rPr>
          <w:rFonts w:ascii="標楷體" w:eastAsia="標楷體" w:hAnsi="標楷體" w:hint="eastAsia"/>
          <w:sz w:val="28"/>
          <w:szCs w:val="28"/>
        </w:rPr>
        <w:t>年級不這議使用電</w:t>
      </w:r>
      <w:r w:rsidR="00435F38">
        <w:rPr>
          <w:rFonts w:ascii="標楷體" w:eastAsia="標楷體" w:hAnsi="標楷體" w:hint="eastAsia"/>
          <w:sz w:val="28"/>
          <w:szCs w:val="28"/>
        </w:rPr>
        <w:t>子</w:t>
      </w:r>
      <w:bookmarkStart w:id="0" w:name="_GoBack"/>
      <w:bookmarkEnd w:id="0"/>
      <w:r w:rsidRPr="00E90D75">
        <w:rPr>
          <w:rFonts w:ascii="標楷體" w:eastAsia="標楷體" w:hAnsi="標楷體" w:hint="eastAsia"/>
          <w:sz w:val="28"/>
          <w:szCs w:val="28"/>
        </w:rPr>
        <w:t>化設備進行教學。</w:t>
      </w:r>
    </w:p>
    <w:p w:rsidR="00315E3B" w:rsidRPr="00E90D75" w:rsidRDefault="00315E3B" w:rsidP="00790328">
      <w:pPr>
        <w:pStyle w:val="a5"/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E90D75">
        <w:rPr>
          <w:rFonts w:ascii="標楷體" w:eastAsia="標楷體" w:hAnsi="標楷體" w:hint="eastAsia"/>
          <w:sz w:val="28"/>
          <w:szCs w:val="28"/>
        </w:rPr>
        <w:t>(二)</w:t>
      </w:r>
      <w:r w:rsidRPr="00E90D75">
        <w:rPr>
          <w:rFonts w:ascii="標楷體" w:eastAsia="標楷體" w:hAnsi="標楷體" w:hint="eastAsia"/>
          <w:sz w:val="28"/>
          <w:szCs w:val="28"/>
        </w:rPr>
        <w:t>中、高年級使用時間：</w:t>
      </w:r>
    </w:p>
    <w:p w:rsidR="00315E3B" w:rsidRPr="00E90D75" w:rsidRDefault="00315E3B" w:rsidP="00DB4C28">
      <w:pPr>
        <w:pStyle w:val="a5"/>
        <w:spacing w:line="480" w:lineRule="exact"/>
        <w:rPr>
          <w:rFonts w:ascii="標楷體" w:eastAsia="標楷體" w:hAnsi="標楷體"/>
          <w:sz w:val="28"/>
          <w:szCs w:val="28"/>
        </w:rPr>
      </w:pPr>
      <w:r w:rsidRPr="00E90D75">
        <w:rPr>
          <w:rFonts w:ascii="標楷體" w:eastAsia="標楷體" w:hAnsi="標楷體" w:hint="eastAsia"/>
          <w:sz w:val="28"/>
          <w:szCs w:val="28"/>
        </w:rPr>
        <w:t xml:space="preserve">  </w:t>
      </w:r>
      <w:r w:rsidR="00773124" w:rsidRPr="00E90D75">
        <w:rPr>
          <w:rFonts w:ascii="標楷體" w:eastAsia="標楷體" w:hAnsi="標楷體"/>
          <w:sz w:val="28"/>
          <w:szCs w:val="28"/>
        </w:rPr>
        <w:t>1.</w:t>
      </w:r>
      <w:r w:rsidR="00DB4C28" w:rsidRPr="00E90D75">
        <w:rPr>
          <w:rFonts w:ascii="標楷體" w:eastAsia="標楷體" w:hAnsi="標楷體" w:hint="eastAsia"/>
          <w:sz w:val="28"/>
          <w:szCs w:val="28"/>
        </w:rPr>
        <w:t>中年级：建</w:t>
      </w:r>
      <w:r w:rsidRPr="00E90D75">
        <w:rPr>
          <w:rFonts w:ascii="標楷體" w:eastAsia="標楷體" w:hAnsi="標楷體" w:hint="eastAsia"/>
          <w:sz w:val="28"/>
          <w:szCs w:val="28"/>
        </w:rPr>
        <w:t>議</w:t>
      </w:r>
      <w:r w:rsidR="00DB4C28" w:rsidRPr="00E90D75">
        <w:rPr>
          <w:rFonts w:ascii="標楷體" w:eastAsia="標楷體" w:hAnsi="標楷體" w:hint="eastAsia"/>
          <w:sz w:val="28"/>
          <w:szCs w:val="28"/>
        </w:rPr>
        <w:t>上、下</w:t>
      </w:r>
      <w:r w:rsidRPr="00E90D75">
        <w:rPr>
          <w:rFonts w:ascii="標楷體" w:eastAsia="標楷體" w:hAnsi="標楷體" w:hint="eastAsia"/>
          <w:sz w:val="28"/>
          <w:szCs w:val="28"/>
        </w:rPr>
        <w:t>午</w:t>
      </w:r>
      <w:r w:rsidR="00DB4C28" w:rsidRPr="00E90D75">
        <w:rPr>
          <w:rFonts w:ascii="標楷體" w:eastAsia="標楷體" w:hAnsi="標楷體" w:hint="eastAsia"/>
          <w:sz w:val="28"/>
          <w:szCs w:val="28"/>
        </w:rPr>
        <w:t>各</w:t>
      </w:r>
      <w:r w:rsidRPr="00E90D75">
        <w:rPr>
          <w:rFonts w:ascii="標楷體" w:eastAsia="標楷體" w:hAnsi="標楷體" w:hint="eastAsia"/>
          <w:sz w:val="28"/>
          <w:szCs w:val="28"/>
        </w:rPr>
        <w:t>最多使用</w:t>
      </w:r>
      <w:r w:rsidRPr="00E90D75">
        <w:rPr>
          <w:rFonts w:ascii="標楷體" w:eastAsia="標楷體" w:hAnsi="標楷體"/>
          <w:sz w:val="28"/>
          <w:szCs w:val="28"/>
        </w:rPr>
        <w:t>30</w:t>
      </w:r>
      <w:r w:rsidR="00DB4C28" w:rsidRPr="00E90D75">
        <w:rPr>
          <w:rFonts w:ascii="標楷體" w:eastAsia="標楷體" w:hAnsi="標楷體" w:hint="eastAsia"/>
          <w:sz w:val="28"/>
          <w:szCs w:val="28"/>
        </w:rPr>
        <w:t>分鐘</w:t>
      </w:r>
      <w:r w:rsidRPr="00E90D75">
        <w:rPr>
          <w:rFonts w:ascii="標楷體" w:eastAsia="標楷體" w:hAnsi="標楷體" w:hint="eastAsia"/>
          <w:sz w:val="28"/>
          <w:szCs w:val="28"/>
        </w:rPr>
        <w:t>。</w:t>
      </w:r>
    </w:p>
    <w:p w:rsidR="00773124" w:rsidRPr="00E90D75" w:rsidRDefault="00315E3B" w:rsidP="00790328">
      <w:pPr>
        <w:pStyle w:val="a5"/>
        <w:spacing w:line="480" w:lineRule="exact"/>
        <w:rPr>
          <w:rFonts w:ascii="標楷體" w:eastAsia="標楷體" w:hAnsi="標楷體"/>
          <w:sz w:val="28"/>
          <w:szCs w:val="28"/>
        </w:rPr>
      </w:pPr>
      <w:r w:rsidRPr="00E90D75">
        <w:rPr>
          <w:rFonts w:ascii="標楷體" w:eastAsia="標楷體" w:hAnsi="標楷體" w:hint="eastAsia"/>
          <w:sz w:val="28"/>
          <w:szCs w:val="28"/>
        </w:rPr>
        <w:t xml:space="preserve">  </w:t>
      </w:r>
      <w:r w:rsidR="00773124" w:rsidRPr="00E90D75">
        <w:rPr>
          <w:rFonts w:ascii="標楷體" w:eastAsia="標楷體" w:hAnsi="標楷體" w:hint="eastAsia"/>
          <w:sz w:val="28"/>
          <w:szCs w:val="28"/>
        </w:rPr>
        <w:t>2.高年級：</w:t>
      </w:r>
      <w:proofErr w:type="gramStart"/>
      <w:r w:rsidR="00773124" w:rsidRPr="00E90D75">
        <w:rPr>
          <w:rFonts w:ascii="標楷體" w:eastAsia="標楷體" w:hAnsi="標楷體" w:hint="eastAsia"/>
          <w:sz w:val="28"/>
          <w:szCs w:val="28"/>
        </w:rPr>
        <w:t>建議隔</w:t>
      </w:r>
      <w:r w:rsidRPr="00E90D75">
        <w:rPr>
          <w:rFonts w:ascii="標楷體" w:eastAsia="標楷體" w:hAnsi="標楷體" w:hint="eastAsia"/>
          <w:sz w:val="28"/>
          <w:szCs w:val="28"/>
        </w:rPr>
        <w:t>節使用</w:t>
      </w:r>
      <w:proofErr w:type="gramEnd"/>
      <w:r w:rsidRPr="00E90D75">
        <w:rPr>
          <w:rFonts w:ascii="標楷體" w:eastAsia="標楷體" w:hAnsi="標楷體" w:hint="eastAsia"/>
          <w:sz w:val="28"/>
          <w:szCs w:val="28"/>
        </w:rPr>
        <w:t>，且需符合3010原則</w:t>
      </w:r>
      <w:proofErr w:type="gramStart"/>
      <w:r w:rsidRPr="00E90D75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E90D75">
        <w:rPr>
          <w:rFonts w:ascii="標楷體" w:eastAsia="標楷體" w:hAnsi="標楷體" w:hint="eastAsia"/>
          <w:sz w:val="28"/>
          <w:szCs w:val="28"/>
        </w:rPr>
        <w:t>螢幕注視每30</w:t>
      </w:r>
    </w:p>
    <w:p w:rsidR="00315E3B" w:rsidRPr="00E90D75" w:rsidRDefault="00773124" w:rsidP="00790328">
      <w:pPr>
        <w:pStyle w:val="a5"/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E90D75">
        <w:rPr>
          <w:rFonts w:ascii="標楷體" w:eastAsia="標楷體" w:hAnsi="標楷體" w:hint="eastAsia"/>
          <w:sz w:val="28"/>
          <w:szCs w:val="28"/>
        </w:rPr>
        <w:t xml:space="preserve">   </w:t>
      </w:r>
      <w:r w:rsidR="00AA7264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315E3B" w:rsidRPr="00E90D75">
        <w:rPr>
          <w:rFonts w:ascii="標楷體" w:eastAsia="標楷體" w:hAnsi="標楷體" w:hint="eastAsia"/>
          <w:sz w:val="28"/>
          <w:szCs w:val="28"/>
        </w:rPr>
        <w:t>分鐘休息10分鐘</w:t>
      </w:r>
      <w:proofErr w:type="gramStart"/>
      <w:r w:rsidR="00315E3B" w:rsidRPr="00E90D75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315E3B" w:rsidRPr="00E90D75">
        <w:rPr>
          <w:rFonts w:ascii="標楷體" w:eastAsia="標楷體" w:hAnsi="標楷體" w:hint="eastAsia"/>
          <w:sz w:val="28"/>
          <w:szCs w:val="28"/>
        </w:rPr>
        <w:t>。</w:t>
      </w:r>
    </w:p>
    <w:p w:rsidR="00315E3B" w:rsidRPr="00E90D75" w:rsidRDefault="00315E3B" w:rsidP="00790328">
      <w:pPr>
        <w:pStyle w:val="a5"/>
        <w:spacing w:line="480" w:lineRule="exact"/>
        <w:rPr>
          <w:rFonts w:ascii="標楷體" w:eastAsia="標楷體" w:hAnsi="標楷體"/>
          <w:sz w:val="28"/>
          <w:szCs w:val="28"/>
        </w:rPr>
      </w:pPr>
      <w:r w:rsidRPr="00E90D75">
        <w:rPr>
          <w:rFonts w:ascii="標楷體" w:eastAsia="標楷體" w:hAnsi="標楷體"/>
          <w:sz w:val="28"/>
          <w:szCs w:val="28"/>
        </w:rPr>
        <w:t>(</w:t>
      </w:r>
      <w:r w:rsidRPr="00E90D75">
        <w:rPr>
          <w:rFonts w:ascii="標楷體" w:eastAsia="標楷體" w:hAnsi="標楷體" w:hint="eastAsia"/>
          <w:sz w:val="28"/>
          <w:szCs w:val="28"/>
        </w:rPr>
        <w:t>三</w:t>
      </w:r>
      <w:r w:rsidRPr="00E90D75">
        <w:rPr>
          <w:rFonts w:ascii="標楷體" w:eastAsia="標楷體" w:hAnsi="標楷體" w:hint="eastAsia"/>
          <w:sz w:val="28"/>
          <w:szCs w:val="28"/>
        </w:rPr>
        <w:t>)</w:t>
      </w:r>
      <w:r w:rsidR="00006469" w:rsidRPr="00E90D75">
        <w:rPr>
          <w:rFonts w:ascii="標楷體" w:eastAsia="標楷體" w:hAnsi="標楷體" w:hint="eastAsia"/>
          <w:sz w:val="28"/>
          <w:szCs w:val="28"/>
        </w:rPr>
        <w:t>字體大小：停止畫面教學時，螢幕字體</w:t>
      </w:r>
      <w:r w:rsidRPr="00E90D75">
        <w:rPr>
          <w:rFonts w:ascii="標楷體" w:eastAsia="標楷體" w:hAnsi="標楷體" w:hint="eastAsia"/>
          <w:sz w:val="28"/>
          <w:szCs w:val="28"/>
        </w:rPr>
        <w:t>大小至少</w:t>
      </w:r>
      <w:r w:rsidRPr="00E90D75">
        <w:rPr>
          <w:rFonts w:ascii="標楷體" w:eastAsia="標楷體" w:hAnsi="標楷體"/>
          <w:sz w:val="28"/>
          <w:szCs w:val="28"/>
        </w:rPr>
        <w:t>5</w:t>
      </w:r>
      <w:r w:rsidRPr="00E90D75">
        <w:rPr>
          <w:rFonts w:ascii="標楷體" w:eastAsia="標楷體" w:hAnsi="標楷體" w:hint="eastAsia"/>
          <w:sz w:val="28"/>
          <w:szCs w:val="28"/>
        </w:rPr>
        <w:t>公分正方。</w:t>
      </w:r>
    </w:p>
    <w:p w:rsidR="00773124" w:rsidRPr="00E90D75" w:rsidRDefault="00315E3B" w:rsidP="00790328">
      <w:pPr>
        <w:pStyle w:val="a5"/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E90D75">
        <w:rPr>
          <w:rFonts w:ascii="標楷體" w:eastAsia="標楷體" w:hAnsi="標楷體"/>
          <w:sz w:val="28"/>
          <w:szCs w:val="28"/>
        </w:rPr>
        <w:t>(</w:t>
      </w:r>
      <w:r w:rsidRPr="00E90D75">
        <w:rPr>
          <w:rFonts w:ascii="標楷體" w:eastAsia="標楷體" w:hAnsi="標楷體" w:hint="eastAsia"/>
          <w:sz w:val="28"/>
          <w:szCs w:val="28"/>
        </w:rPr>
        <w:t>四</w:t>
      </w:r>
      <w:r w:rsidRPr="00E90D75">
        <w:rPr>
          <w:rFonts w:ascii="標楷體" w:eastAsia="標楷體" w:hAnsi="標楷體" w:hint="eastAsia"/>
          <w:sz w:val="28"/>
          <w:szCs w:val="28"/>
        </w:rPr>
        <w:t>)</w:t>
      </w:r>
      <w:r w:rsidRPr="00E90D75">
        <w:rPr>
          <w:rFonts w:ascii="標楷體" w:eastAsia="標楷體" w:hAnsi="標楷體" w:hint="eastAsia"/>
          <w:sz w:val="28"/>
          <w:szCs w:val="28"/>
        </w:rPr>
        <w:t>照明：除螢幕上方</w:t>
      </w:r>
      <w:proofErr w:type="gramStart"/>
      <w:r w:rsidRPr="00E90D75">
        <w:rPr>
          <w:rFonts w:ascii="標楷體" w:eastAsia="標楷體" w:hAnsi="標楷體" w:hint="eastAsia"/>
          <w:sz w:val="28"/>
          <w:szCs w:val="28"/>
        </w:rPr>
        <w:t>的燈可關外</w:t>
      </w:r>
      <w:proofErr w:type="gramEnd"/>
      <w:r w:rsidRPr="00E90D75">
        <w:rPr>
          <w:rFonts w:ascii="標楷體" w:eastAsia="標楷體" w:hAnsi="標楷體" w:hint="eastAsia"/>
          <w:sz w:val="28"/>
          <w:szCs w:val="28"/>
        </w:rPr>
        <w:t>，其餘桌面照度至少350米燭光</w:t>
      </w:r>
    </w:p>
    <w:p w:rsidR="00315E3B" w:rsidRPr="00E90D75" w:rsidRDefault="00773124" w:rsidP="00790328">
      <w:pPr>
        <w:pStyle w:val="a5"/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E90D75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006469" w:rsidRPr="00E90D75">
        <w:rPr>
          <w:rFonts w:ascii="標楷體" w:eastAsia="標楷體" w:hAnsi="標楷體" w:hint="eastAsia"/>
          <w:sz w:val="28"/>
          <w:szCs w:val="28"/>
        </w:rPr>
        <w:t>(</w:t>
      </w:r>
      <w:r w:rsidR="00006469" w:rsidRPr="00E90D75">
        <w:rPr>
          <w:rFonts w:ascii="標楷體" w:eastAsia="標楷體" w:hAnsi="標楷體"/>
          <w:sz w:val="28"/>
          <w:szCs w:val="28"/>
        </w:rPr>
        <w:t>LUX)</w:t>
      </w:r>
    </w:p>
    <w:p w:rsidR="00773124" w:rsidRPr="00E90D75" w:rsidRDefault="00006469" w:rsidP="00790328">
      <w:pPr>
        <w:pStyle w:val="a5"/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E90D75">
        <w:rPr>
          <w:rFonts w:ascii="標楷體" w:eastAsia="標楷體" w:hAnsi="標楷體" w:hint="eastAsia"/>
          <w:sz w:val="28"/>
          <w:szCs w:val="28"/>
        </w:rPr>
        <w:t>(五)距離</w:t>
      </w:r>
      <w:r w:rsidR="00AA7264">
        <w:rPr>
          <w:rFonts w:ascii="標楷體" w:eastAsia="標楷體" w:hAnsi="標楷體" w:hint="eastAsia"/>
          <w:sz w:val="28"/>
          <w:szCs w:val="28"/>
        </w:rPr>
        <w:t>:</w:t>
      </w:r>
      <w:r w:rsidRPr="00E90D75">
        <w:rPr>
          <w:rFonts w:ascii="標楷體" w:eastAsia="標楷體" w:hAnsi="標楷體" w:hint="eastAsia"/>
          <w:sz w:val="28"/>
          <w:szCs w:val="28"/>
        </w:rPr>
        <w:t>使用大型電子</w:t>
      </w:r>
      <w:r w:rsidR="00730B80" w:rsidRPr="00E90D75">
        <w:rPr>
          <w:rFonts w:ascii="標楷體" w:eastAsia="標楷體" w:hAnsi="標楷體" w:hint="eastAsia"/>
          <w:sz w:val="28"/>
          <w:szCs w:val="28"/>
        </w:rPr>
        <w:t>設</w:t>
      </w:r>
      <w:r w:rsidRPr="00E90D75">
        <w:rPr>
          <w:rFonts w:ascii="標楷體" w:eastAsia="標楷體" w:hAnsi="標楷體" w:hint="eastAsia"/>
          <w:sz w:val="28"/>
          <w:szCs w:val="28"/>
        </w:rPr>
        <w:t>備教</w:t>
      </w:r>
      <w:r w:rsidR="00730B80" w:rsidRPr="00E90D75">
        <w:rPr>
          <w:rFonts w:ascii="標楷體" w:eastAsia="標楷體" w:hAnsi="標楷體" w:hint="eastAsia"/>
          <w:sz w:val="28"/>
          <w:szCs w:val="28"/>
        </w:rPr>
        <w:t>學時，第一排</w:t>
      </w:r>
      <w:r w:rsidRPr="00E90D75">
        <w:rPr>
          <w:rFonts w:ascii="標楷體" w:eastAsia="標楷體" w:hAnsi="標楷體" w:hint="eastAsia"/>
          <w:sz w:val="28"/>
          <w:szCs w:val="28"/>
        </w:rPr>
        <w:t>距</w:t>
      </w:r>
      <w:r w:rsidR="00730B80" w:rsidRPr="00E90D75">
        <w:rPr>
          <w:rFonts w:ascii="標楷體" w:eastAsia="標楷體" w:hAnsi="標楷體" w:hint="eastAsia"/>
          <w:sz w:val="28"/>
          <w:szCs w:val="28"/>
        </w:rPr>
        <w:t>離</w:t>
      </w:r>
      <w:r w:rsidRPr="00E90D75">
        <w:rPr>
          <w:rFonts w:ascii="標楷體" w:eastAsia="標楷體" w:hAnsi="標楷體" w:hint="eastAsia"/>
          <w:sz w:val="28"/>
          <w:szCs w:val="28"/>
        </w:rPr>
        <w:t>螢</w:t>
      </w:r>
      <w:r w:rsidR="00730B80" w:rsidRPr="00E90D75">
        <w:rPr>
          <w:rFonts w:ascii="標楷體" w:eastAsia="標楷體" w:hAnsi="標楷體" w:hint="eastAsia"/>
          <w:sz w:val="28"/>
          <w:szCs w:val="28"/>
        </w:rPr>
        <w:t>幕</w:t>
      </w:r>
      <w:r w:rsidRPr="00E90D75">
        <w:rPr>
          <w:rFonts w:ascii="標楷體" w:eastAsia="標楷體" w:hAnsi="標楷體" w:hint="eastAsia"/>
          <w:sz w:val="28"/>
          <w:szCs w:val="28"/>
        </w:rPr>
        <w:t>至少</w:t>
      </w:r>
      <w:r w:rsidRPr="00E90D75">
        <w:rPr>
          <w:rFonts w:ascii="標楷體" w:eastAsia="標楷體" w:hAnsi="標楷體"/>
          <w:sz w:val="28"/>
          <w:szCs w:val="28"/>
        </w:rPr>
        <w:t>2</w:t>
      </w:r>
      <w:r w:rsidRPr="00E90D75">
        <w:rPr>
          <w:rFonts w:ascii="標楷體" w:eastAsia="標楷體" w:hAnsi="標楷體" w:hint="eastAsia"/>
          <w:sz w:val="28"/>
          <w:szCs w:val="28"/>
        </w:rPr>
        <w:t>公尺</w:t>
      </w:r>
    </w:p>
    <w:p w:rsidR="00006469" w:rsidRPr="00E90D75" w:rsidRDefault="00773124" w:rsidP="00790328">
      <w:pPr>
        <w:pStyle w:val="a5"/>
        <w:spacing w:line="480" w:lineRule="exact"/>
        <w:ind w:leftChars="0"/>
        <w:rPr>
          <w:rFonts w:ascii="標楷體" w:eastAsia="標楷體" w:hAnsi="標楷體" w:hint="eastAsia"/>
          <w:sz w:val="28"/>
          <w:szCs w:val="28"/>
        </w:rPr>
      </w:pPr>
      <w:r w:rsidRPr="00E90D75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006469" w:rsidRPr="00E90D75">
        <w:rPr>
          <w:rFonts w:ascii="標楷體" w:eastAsia="標楷體" w:hAnsi="標楷體" w:hint="eastAsia"/>
          <w:sz w:val="28"/>
          <w:szCs w:val="28"/>
        </w:rPr>
        <w:t>並</w:t>
      </w:r>
      <w:r w:rsidR="00730B80" w:rsidRPr="00E90D75">
        <w:rPr>
          <w:rFonts w:ascii="標楷體" w:eastAsia="標楷體" w:hAnsi="標楷體" w:hint="eastAsia"/>
          <w:sz w:val="28"/>
          <w:szCs w:val="28"/>
        </w:rPr>
        <w:t>應定期調整學童座位。</w:t>
      </w:r>
    </w:p>
    <w:p w:rsidR="00773124" w:rsidRPr="00E90D75" w:rsidRDefault="00006469" w:rsidP="00790328">
      <w:pPr>
        <w:pStyle w:val="a5"/>
        <w:spacing w:line="480" w:lineRule="exact"/>
        <w:rPr>
          <w:rFonts w:ascii="標楷體" w:eastAsia="標楷體" w:hAnsi="標楷體"/>
          <w:sz w:val="28"/>
          <w:szCs w:val="28"/>
        </w:rPr>
      </w:pPr>
      <w:r w:rsidRPr="00E90D75">
        <w:rPr>
          <w:rFonts w:ascii="標楷體" w:eastAsia="標楷體" w:hAnsi="標楷體" w:hint="eastAsia"/>
          <w:sz w:val="28"/>
          <w:szCs w:val="28"/>
        </w:rPr>
        <w:t>(六)</w:t>
      </w:r>
      <w:r w:rsidRPr="00E90D75">
        <w:rPr>
          <w:rFonts w:ascii="標楷體" w:eastAsia="標楷體" w:hAnsi="標楷體" w:hint="eastAsia"/>
          <w:sz w:val="28"/>
          <w:szCs w:val="28"/>
        </w:rPr>
        <w:t>下課時間，學生應至戶外活動，避免繼續使用電子化教學設</w:t>
      </w:r>
      <w:r w:rsidR="00773124" w:rsidRPr="00E90D75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06469" w:rsidRPr="00E90D75" w:rsidRDefault="00773124" w:rsidP="00790328">
      <w:pPr>
        <w:pStyle w:val="a5"/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E90D75">
        <w:rPr>
          <w:rFonts w:ascii="標楷體" w:eastAsia="標楷體" w:hAnsi="標楷體" w:hint="eastAsia"/>
          <w:sz w:val="28"/>
          <w:szCs w:val="28"/>
        </w:rPr>
        <w:t xml:space="preserve">  </w:t>
      </w:r>
      <w:r w:rsidR="00AA7264">
        <w:rPr>
          <w:rFonts w:ascii="標楷體" w:eastAsia="標楷體" w:hAnsi="標楷體" w:hint="eastAsia"/>
          <w:sz w:val="28"/>
          <w:szCs w:val="28"/>
        </w:rPr>
        <w:t xml:space="preserve"> </w:t>
      </w:r>
      <w:r w:rsidRPr="00E90D75">
        <w:rPr>
          <w:rFonts w:ascii="標楷體" w:eastAsia="標楷體" w:hAnsi="標楷體" w:hint="eastAsia"/>
          <w:sz w:val="28"/>
          <w:szCs w:val="28"/>
        </w:rPr>
        <w:t xml:space="preserve"> </w:t>
      </w:r>
      <w:r w:rsidR="00006469" w:rsidRPr="00E90D75">
        <w:rPr>
          <w:rFonts w:ascii="標楷體" w:eastAsia="標楷體" w:hAnsi="標楷體" w:hint="eastAsia"/>
          <w:sz w:val="28"/>
          <w:szCs w:val="28"/>
        </w:rPr>
        <w:t>備。</w:t>
      </w:r>
    </w:p>
    <w:p w:rsidR="00006469" w:rsidRPr="00E90D75" w:rsidRDefault="00006469" w:rsidP="00790328">
      <w:pPr>
        <w:pStyle w:val="a5"/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E90D75">
        <w:rPr>
          <w:rFonts w:ascii="標楷體" w:eastAsia="標楷體" w:hAnsi="標楷體" w:hint="eastAsia"/>
          <w:sz w:val="28"/>
          <w:szCs w:val="28"/>
        </w:rPr>
        <w:t>(七)</w:t>
      </w:r>
      <w:r w:rsidR="00730B80" w:rsidRPr="00E90D75">
        <w:rPr>
          <w:rFonts w:ascii="標楷體" w:eastAsia="標楷體" w:hAnsi="標楷體" w:hint="eastAsia"/>
          <w:sz w:val="28"/>
          <w:szCs w:val="28"/>
        </w:rPr>
        <w:t>使用電子化教學設備時，應注意避免直視投影機光束</w:t>
      </w:r>
      <w:r w:rsidRPr="00E90D75">
        <w:rPr>
          <w:rFonts w:ascii="標楷體" w:eastAsia="標楷體" w:hAnsi="標楷體" w:hint="eastAsia"/>
          <w:sz w:val="28"/>
          <w:szCs w:val="28"/>
        </w:rPr>
        <w:t>。</w:t>
      </w:r>
    </w:p>
    <w:p w:rsidR="00006469" w:rsidRPr="00E90D75" w:rsidRDefault="00006469" w:rsidP="00790328">
      <w:pPr>
        <w:pStyle w:val="a5"/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E90D75">
        <w:rPr>
          <w:rFonts w:ascii="標楷體" w:eastAsia="標楷體" w:hAnsi="標楷體" w:hint="eastAsia"/>
          <w:sz w:val="28"/>
          <w:szCs w:val="28"/>
        </w:rPr>
        <w:t>(八)</w:t>
      </w:r>
      <w:r w:rsidRPr="00E90D75">
        <w:rPr>
          <w:rFonts w:ascii="標楷體" w:eastAsia="標楷體" w:hAnsi="標楷體" w:hint="eastAsia"/>
          <w:sz w:val="28"/>
          <w:szCs w:val="28"/>
        </w:rPr>
        <w:t>使用電子化設備時，不可全面關燈，學生要坐在明亮處。</w:t>
      </w:r>
    </w:p>
    <w:p w:rsidR="00773124" w:rsidRPr="00E90D75" w:rsidRDefault="00006469" w:rsidP="0079032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90D75">
        <w:rPr>
          <w:rFonts w:ascii="標楷體" w:eastAsia="標楷體" w:hAnsi="標楷體" w:hint="eastAsia"/>
          <w:sz w:val="28"/>
          <w:szCs w:val="28"/>
        </w:rPr>
        <w:t>四、地方政府或學校得依實際需要，另訂定保護學童視力保健之相關</w:t>
      </w:r>
      <w:proofErr w:type="gramStart"/>
      <w:r w:rsidRPr="00E90D75">
        <w:rPr>
          <w:rFonts w:ascii="標楷體" w:eastAsia="標楷體" w:hAnsi="標楷體" w:hint="eastAsia"/>
          <w:sz w:val="28"/>
          <w:szCs w:val="28"/>
        </w:rPr>
        <w:t>規</w:t>
      </w:r>
      <w:proofErr w:type="gramEnd"/>
    </w:p>
    <w:p w:rsidR="00315E3B" w:rsidRPr="00E90D75" w:rsidRDefault="00773124" w:rsidP="00790328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E90D75">
        <w:rPr>
          <w:rFonts w:ascii="標楷體" w:eastAsia="標楷體" w:hAnsi="標楷體" w:hint="eastAsia"/>
          <w:sz w:val="28"/>
          <w:szCs w:val="28"/>
        </w:rPr>
        <w:t xml:space="preserve">    </w:t>
      </w:r>
      <w:r w:rsidR="00006469" w:rsidRPr="00E90D75">
        <w:rPr>
          <w:rFonts w:ascii="標楷體" w:eastAsia="標楷體" w:hAnsi="標楷體" w:hint="eastAsia"/>
          <w:sz w:val="28"/>
          <w:szCs w:val="28"/>
        </w:rPr>
        <w:t>定。</w:t>
      </w:r>
    </w:p>
    <w:sectPr w:rsidR="00315E3B" w:rsidRPr="00E90D75" w:rsidSect="00DB4C28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53DB"/>
    <w:multiLevelType w:val="hybridMultilevel"/>
    <w:tmpl w:val="5ABC387A"/>
    <w:lvl w:ilvl="0" w:tplc="E6A6F7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5918B9"/>
    <w:multiLevelType w:val="hybridMultilevel"/>
    <w:tmpl w:val="D69C9E6A"/>
    <w:lvl w:ilvl="0" w:tplc="4A6A1D7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1B6462"/>
    <w:multiLevelType w:val="hybridMultilevel"/>
    <w:tmpl w:val="B002B342"/>
    <w:lvl w:ilvl="0" w:tplc="A3FA3A2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A532CF"/>
    <w:multiLevelType w:val="hybridMultilevel"/>
    <w:tmpl w:val="6610054A"/>
    <w:lvl w:ilvl="0" w:tplc="5036B788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2D64FF"/>
    <w:multiLevelType w:val="hybridMultilevel"/>
    <w:tmpl w:val="0436FB10"/>
    <w:lvl w:ilvl="0" w:tplc="F466B6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E43809"/>
    <w:multiLevelType w:val="hybridMultilevel"/>
    <w:tmpl w:val="C09801FC"/>
    <w:lvl w:ilvl="0" w:tplc="9A263F4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93405D"/>
    <w:multiLevelType w:val="hybridMultilevel"/>
    <w:tmpl w:val="138C32BC"/>
    <w:lvl w:ilvl="0" w:tplc="FB0A38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3B"/>
    <w:rsid w:val="00006469"/>
    <w:rsid w:val="00315E3B"/>
    <w:rsid w:val="00435F38"/>
    <w:rsid w:val="00730B80"/>
    <w:rsid w:val="00773124"/>
    <w:rsid w:val="00790328"/>
    <w:rsid w:val="00A81013"/>
    <w:rsid w:val="00AA7264"/>
    <w:rsid w:val="00DB4C28"/>
    <w:rsid w:val="00E9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1E423"/>
  <w15:chartTrackingRefBased/>
  <w15:docId w15:val="{5C31F43D-2D17-4AB7-90EB-6101ABB8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315E3B"/>
    <w:pPr>
      <w:autoSpaceDE w:val="0"/>
      <w:autoSpaceDN w:val="0"/>
      <w:spacing w:before="7"/>
      <w:ind w:left="607"/>
    </w:pPr>
    <w:rPr>
      <w:rFonts w:ascii="SimSun" w:eastAsia="SimSun" w:hAnsi="SimSun" w:cs="SimSun"/>
      <w:kern w:val="0"/>
      <w:sz w:val="36"/>
      <w:szCs w:val="36"/>
    </w:rPr>
  </w:style>
  <w:style w:type="character" w:customStyle="1" w:styleId="a4">
    <w:name w:val="標題 字元"/>
    <w:basedOn w:val="a0"/>
    <w:link w:val="a3"/>
    <w:uiPriority w:val="1"/>
    <w:rsid w:val="00315E3B"/>
    <w:rPr>
      <w:rFonts w:ascii="SimSun" w:eastAsia="SimSun" w:hAnsi="SimSun" w:cs="SimSun"/>
      <w:kern w:val="0"/>
      <w:sz w:val="36"/>
      <w:szCs w:val="36"/>
    </w:rPr>
  </w:style>
  <w:style w:type="paragraph" w:styleId="a5">
    <w:name w:val="List Paragraph"/>
    <w:basedOn w:val="a"/>
    <w:uiPriority w:val="34"/>
    <w:qFormat/>
    <w:rsid w:val="00315E3B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435F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435F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7</cp:revision>
  <cp:lastPrinted>2024-12-26T06:54:00Z</cp:lastPrinted>
  <dcterms:created xsi:type="dcterms:W3CDTF">2024-12-26T06:23:00Z</dcterms:created>
  <dcterms:modified xsi:type="dcterms:W3CDTF">2024-12-26T06:56:00Z</dcterms:modified>
</cp:coreProperties>
</file>